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7A" w:rsidRDefault="00CA3981">
      <w:pPr>
        <w:jc w:val="center"/>
        <w:rPr>
          <w:rFonts w:ascii="Times New Roman" w:hAnsi="Times New Roman" w:cs="Times New Roman"/>
          <w:b/>
          <w:i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sz w:val="32"/>
          <w:szCs w:val="32"/>
          <w:u w:val="double"/>
        </w:rPr>
        <w:t>VNITŘNÍ ŘÁD ŠKOLNÍ JÍDELNY</w:t>
      </w:r>
    </w:p>
    <w:p w:rsidR="007E417A" w:rsidRDefault="007E417A">
      <w:pPr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školy: </w:t>
      </w:r>
      <w:r>
        <w:rPr>
          <w:rFonts w:ascii="Times New Roman" w:hAnsi="Times New Roman" w:cs="Times New Roman"/>
          <w:sz w:val="24"/>
          <w:szCs w:val="24"/>
        </w:rPr>
        <w:tab/>
        <w:t>Základní škola a mateřská škola Kladky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příspěvková organizace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Kladky 178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798 54 Kladky</w:t>
      </w:r>
    </w:p>
    <w:p w:rsidR="007E417A" w:rsidRDefault="00CA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750 237 33</w:t>
      </w:r>
    </w:p>
    <w:p w:rsidR="007E417A" w:rsidRDefault="00CA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  <w:t>775 936 955</w:t>
      </w:r>
    </w:p>
    <w:p w:rsidR="007E417A" w:rsidRDefault="00CA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Vedení:  </w:t>
      </w:r>
      <w:r>
        <w:rPr>
          <w:rFonts w:ascii="Times New Roman" w:hAnsi="Times New Roman" w:cs="Times New Roman"/>
          <w:sz w:val="24"/>
          <w:szCs w:val="24"/>
        </w:rPr>
        <w:tab/>
        <w:t>vedoucí ŠJ Faltýnková Michaela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vedoucí kuchařka Stražická Alena</w:t>
      </w:r>
    </w:p>
    <w:p w:rsidR="007E417A" w:rsidRDefault="007E417A">
      <w:pPr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5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ZÁSADY PROVOZU</w:t>
      </w:r>
    </w:p>
    <w:p w:rsidR="007E417A" w:rsidRDefault="007E417A">
      <w:pPr>
        <w:pStyle w:val="Odstavecseseznamem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školní jídelny je soubor pravidel a opatření spojených s provozem školní jídelny určené ke stravování žáků a zaměstnanců školy a školní jídelny.</w:t>
      </w:r>
    </w:p>
    <w:p w:rsidR="007E417A" w:rsidRDefault="00CA3981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školní jídelny je závazný pro všechny osoby, které se stravují ve školn</w:t>
      </w:r>
      <w:r>
        <w:rPr>
          <w:rFonts w:ascii="Times New Roman" w:hAnsi="Times New Roman" w:cs="Times New Roman"/>
          <w:sz w:val="24"/>
          <w:szCs w:val="24"/>
        </w:rPr>
        <w:t>í jídelně, v případě nezletilých žáků i pro jejich zákonné zástupce.</w:t>
      </w:r>
    </w:p>
    <w:p w:rsidR="007E417A" w:rsidRDefault="00CA3981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řád školní jídelny je zpravován na základě § 30 zákona č. 561|2004 Sb., o předškolním, základním, středním, vyšším odborném a jiném vzdělávání (školský zákon), v platném znění, a </w:t>
      </w:r>
      <w:r>
        <w:rPr>
          <w:rFonts w:ascii="Times New Roman" w:hAnsi="Times New Roman" w:cs="Times New Roman"/>
          <w:sz w:val="24"/>
          <w:szCs w:val="24"/>
        </w:rPr>
        <w:t>v souladu s těmito zákony a vyhláškami.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zákonem č. 258|2000 Sb., o ochraně veřejného zdraví, 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vyhláškou č. 107|2005 Sb., o školním stravování, 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vyhláškou č. 602|2006 Sb., o hygienických požadavcích na stravovací služby a o zásadách osobní a provozní hygien</w:t>
      </w:r>
      <w:r>
        <w:rPr>
          <w:rFonts w:ascii="Times New Roman" w:hAnsi="Times New Roman" w:cs="Times New Roman"/>
          <w:sz w:val="24"/>
          <w:szCs w:val="24"/>
        </w:rPr>
        <w:t xml:space="preserve">y při činnostech epidemiologicky závažných, 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FN/Metodikou spotřebního koše,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vyhláškou ze 490/2000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rozsahu znalostí a dalších podmínkách k získání odborné způsobilosti v některých oborech ochrany veřejného zdraví,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nařízení ES 852/2004 O hygi</w:t>
      </w:r>
      <w:r>
        <w:rPr>
          <w:rFonts w:ascii="Times New Roman" w:hAnsi="Times New Roman" w:cs="Times New Roman"/>
          <w:sz w:val="24"/>
          <w:szCs w:val="24"/>
        </w:rPr>
        <w:t>eně potravin,</w:t>
      </w:r>
    </w:p>
    <w:p w:rsidR="007E417A" w:rsidRDefault="00CA3981">
      <w:pPr>
        <w:pStyle w:val="Odstavecseseznamem"/>
        <w:numPr>
          <w:ilvl w:val="0"/>
          <w:numId w:val="1"/>
        </w:numPr>
        <w:spacing w:after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poskytování služeb </w:t>
      </w:r>
      <w:proofErr w:type="gramStart"/>
      <w:r>
        <w:rPr>
          <w:rFonts w:ascii="Times New Roman" w:hAnsi="Times New Roman" w:cs="Times New Roman"/>
          <w:sz w:val="24"/>
          <w:szCs w:val="24"/>
        </w:rPr>
        <w:t>viz.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Systém HACCP</w:t>
      </w:r>
    </w:p>
    <w:p w:rsidR="007E417A" w:rsidRDefault="00CA3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vyhlášky a předpisy jsou k dispozici u vedoucí ŠJ.</w:t>
      </w:r>
    </w:p>
    <w:p w:rsidR="007E417A" w:rsidRDefault="007E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PROVOZNÍ DOBA ŠJ</w:t>
      </w:r>
    </w:p>
    <w:p w:rsidR="007E417A" w:rsidRDefault="00CA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doba: </w:t>
      </w:r>
      <w:r>
        <w:rPr>
          <w:rFonts w:ascii="Times New Roman" w:hAnsi="Times New Roman" w:cs="Times New Roman"/>
          <w:sz w:val="24"/>
          <w:szCs w:val="24"/>
        </w:rPr>
        <w:tab/>
        <w:t>6:30 – 14:30</w:t>
      </w:r>
    </w:p>
    <w:p w:rsidR="007E417A" w:rsidRDefault="00CA3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do jídlonosičů:</w:t>
      </w:r>
      <w:r>
        <w:rPr>
          <w:rFonts w:ascii="Times New Roman" w:hAnsi="Times New Roman" w:cs="Times New Roman"/>
          <w:sz w:val="24"/>
          <w:szCs w:val="24"/>
        </w:rPr>
        <w:tab/>
        <w:t>11:30 – 12:00</w:t>
      </w:r>
      <w:r>
        <w:rPr>
          <w:rFonts w:ascii="Times New Roman" w:hAnsi="Times New Roman" w:cs="Times New Roman"/>
          <w:sz w:val="24"/>
          <w:szCs w:val="24"/>
        </w:rPr>
        <w:br/>
        <w:t xml:space="preserve">Výdej jídel: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11:30 – 13:00</w:t>
      </w:r>
      <w:r>
        <w:rPr>
          <w:rFonts w:ascii="Times New Roman" w:hAnsi="Times New Roman" w:cs="Times New Roman"/>
          <w:sz w:val="24"/>
          <w:szCs w:val="24"/>
        </w:rPr>
        <w:br/>
        <w:t xml:space="preserve">Stravovací dobu je nutno </w:t>
      </w:r>
      <w:r>
        <w:rPr>
          <w:rFonts w:ascii="Times New Roman" w:hAnsi="Times New Roman" w:cs="Times New Roman"/>
          <w:sz w:val="24"/>
          <w:szCs w:val="24"/>
        </w:rPr>
        <w:t>dodržovat z důvodu přestávky mezi jednotlivými jídly a dle systému HACCP. Je zde možnost přídavku jídla, kdykoliv o to strávník požádá při výdeji stravy a také možnost doplnění nápojů na oddělení v průběhu celého dne.</w:t>
      </w:r>
    </w:p>
    <w:p w:rsidR="007E417A" w:rsidRDefault="007E4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PŘIHLÁŠENÍ A ODEBÍRÁNÍ STRAVY</w:t>
      </w:r>
    </w:p>
    <w:p w:rsidR="007E417A" w:rsidRDefault="00CA398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Na kaž</w:t>
      </w:r>
      <w:r>
        <w:rPr>
          <w:rFonts w:ascii="Times New Roman" w:hAnsi="Times New Roman" w:cs="Times New Roman"/>
          <w:sz w:val="24"/>
          <w:szCs w:val="24"/>
        </w:rPr>
        <w:t>dý školní rok je strávník povinen vyplnit vždy novou přihlášku ke stravování, které mu bude předána v MŠ nebo ZŠ. Zaměstnanci MŠ, ZŠ a ŠJ vyplní přihlášku na začátku odebírání obědů a platí pořád. Odevzdáním přihlášky je strávník závažně přihlášen k odběru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stravy jak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určí po celý daný školní rok. Pokud se strávník nebo zákonný zástupce rozhodne zrušit odebírání obědů v průběhu školního roku, je povinen ukončení stravování oznámit ve ŠJ.</w:t>
      </w: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ÚHRADA STRAVNÉHO</w:t>
      </w:r>
    </w:p>
    <w:p w:rsidR="007E417A" w:rsidRDefault="00CA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Sazby stravného vycházejí z finančních limitů na ná</w:t>
      </w:r>
      <w:r>
        <w:rPr>
          <w:rFonts w:ascii="Times New Roman" w:hAnsi="Times New Roman" w:cs="Times New Roman"/>
          <w:sz w:val="24"/>
          <w:szCs w:val="24"/>
        </w:rPr>
        <w:t>kup potravin uvedených v příloze k vyhlášce č. 107|2005 Sb., o školním stravování.  Sazby stravného jsou stanoveny podle věkových skupin žáků, do kterých jsou žáci zařazováni na dobu školního roku od 1.9. - 31.8, ve kterém dosahují určeného věku.</w:t>
      </w:r>
    </w:p>
    <w:p w:rsidR="007E417A" w:rsidRDefault="00CA39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stra</w:t>
      </w:r>
      <w:r>
        <w:rPr>
          <w:rFonts w:ascii="Times New Roman" w:hAnsi="Times New Roman" w:cs="Times New Roman"/>
          <w:sz w:val="24"/>
          <w:szCs w:val="24"/>
        </w:rPr>
        <w:t>vného se rodiče dozvědí na nástěnce ŠJ a je přiložena k přihlášce na stravování na začátku roku.</w:t>
      </w:r>
    </w:p>
    <w:p w:rsidR="007E417A" w:rsidRDefault="00CA3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Stravné je možné uhradit v hotovosti ve sborovně ZŠ v určený den 8:00 – 13:00, případně převodem z účtu. Částka se vypočítá jako: stravovací zvyklosti x počet </w:t>
      </w:r>
      <w:r>
        <w:rPr>
          <w:rFonts w:ascii="Times New Roman" w:hAnsi="Times New Roman" w:cs="Times New Roman"/>
          <w:sz w:val="24"/>
          <w:szCs w:val="24"/>
        </w:rPr>
        <w:t>dnů v příslušném měsíci. Při nezaplacení stravného v daném termínu v určený den bude dítě vyloučeno ze stravování do zaplacení dlužné částky. Pokud dojde k opakovanému neuhrazení stravného, bude dítě vyloučeno ze stravování úplně, dle školského zákona 561/</w:t>
      </w:r>
      <w:r>
        <w:rPr>
          <w:rFonts w:ascii="Times New Roman" w:hAnsi="Times New Roman" w:cs="Times New Roman"/>
          <w:sz w:val="24"/>
          <w:szCs w:val="24"/>
        </w:rPr>
        <w:t>2004 Sb. § 35.</w:t>
      </w:r>
    </w:p>
    <w:p w:rsidR="007E417A" w:rsidRDefault="00CA3981">
      <w:pPr>
        <w:rPr>
          <w:b/>
          <w:i/>
          <w:sz w:val="24"/>
          <w:szCs w:val="24"/>
          <w:u w:val="double"/>
        </w:rPr>
      </w:pPr>
      <w:r>
        <w:rPr>
          <w:b/>
          <w:i/>
          <w:sz w:val="24"/>
          <w:szCs w:val="24"/>
          <w:u w:val="double"/>
        </w:rPr>
        <w:t>STRÁVNÍCI DO 6 LET MŠ</w:t>
      </w:r>
    </w:p>
    <w:p w:rsidR="007E417A" w:rsidRDefault="00CA398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Přesnídávka     8 Kč   -   15 </w:t>
      </w:r>
      <w:proofErr w:type="gramStart"/>
      <w:r>
        <w:rPr>
          <w:sz w:val="20"/>
          <w:szCs w:val="20"/>
        </w:rPr>
        <w:t xml:space="preserve">Kč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    12 Kč</w:t>
      </w:r>
    </w:p>
    <w:p w:rsidR="007E417A" w:rsidRDefault="00CA3981">
      <w:pPr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Oběd              17</w:t>
      </w:r>
      <w:proofErr w:type="gramEnd"/>
      <w:r>
        <w:rPr>
          <w:sz w:val="20"/>
          <w:szCs w:val="20"/>
        </w:rPr>
        <w:t xml:space="preserve"> Kč   -   36 Kč        = </w:t>
      </w:r>
      <w:r>
        <w:rPr>
          <w:b/>
          <w:sz w:val="20"/>
          <w:szCs w:val="20"/>
        </w:rPr>
        <w:t>MŠ Kladky     24 Kč</w:t>
      </w:r>
    </w:p>
    <w:p w:rsidR="007E417A" w:rsidRDefault="00CA398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Svačina             8 Kč   -   15 </w:t>
      </w:r>
      <w:proofErr w:type="gramStart"/>
      <w:r>
        <w:rPr>
          <w:sz w:val="20"/>
          <w:szCs w:val="20"/>
        </w:rPr>
        <w:t xml:space="preserve">Kč 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   12 Kč</w:t>
      </w:r>
    </w:p>
    <w:p w:rsidR="007E417A" w:rsidRDefault="00CA398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Nápoje             4 Kč    -     8 </w:t>
      </w:r>
      <w:proofErr w:type="gramStart"/>
      <w:r>
        <w:rPr>
          <w:sz w:val="20"/>
          <w:szCs w:val="20"/>
        </w:rPr>
        <w:t xml:space="preserve">Kč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v ceně přesnídávky, oběda a svačiny</w:t>
      </w:r>
    </w:p>
    <w:p w:rsidR="007E417A" w:rsidRDefault="00CA3981">
      <w:pPr>
        <w:rPr>
          <w:b/>
          <w:i/>
          <w:sz w:val="24"/>
          <w:szCs w:val="24"/>
          <w:u w:val="double"/>
        </w:rPr>
      </w:pPr>
      <w:r>
        <w:rPr>
          <w:b/>
          <w:i/>
          <w:sz w:val="24"/>
          <w:szCs w:val="24"/>
          <w:u w:val="double"/>
        </w:rPr>
        <w:t>STRÁVNÍCI 7 LET MŠ</w:t>
      </w:r>
    </w:p>
    <w:p w:rsidR="007E417A" w:rsidRDefault="00CA398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Přesnídávka      9 Kč  -   20 </w:t>
      </w:r>
      <w:proofErr w:type="gramStart"/>
      <w:r>
        <w:rPr>
          <w:sz w:val="20"/>
          <w:szCs w:val="20"/>
        </w:rPr>
        <w:t xml:space="preserve">Kč    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    12 Kč</w:t>
      </w:r>
    </w:p>
    <w:p w:rsidR="007E417A" w:rsidRDefault="00CA3981">
      <w:p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Oběd               20</w:t>
      </w:r>
      <w:proofErr w:type="gramEnd"/>
      <w:r>
        <w:rPr>
          <w:sz w:val="20"/>
          <w:szCs w:val="20"/>
        </w:rPr>
        <w:t xml:space="preserve"> Kč   -   47 Kč            = </w:t>
      </w:r>
      <w:r>
        <w:rPr>
          <w:b/>
          <w:sz w:val="20"/>
          <w:szCs w:val="20"/>
        </w:rPr>
        <w:t>MŠ Kladky     26 Kč</w:t>
      </w:r>
    </w:p>
    <w:p w:rsidR="007E417A" w:rsidRDefault="00CA398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Svačina </w:t>
      </w:r>
      <w:r>
        <w:rPr>
          <w:sz w:val="20"/>
          <w:szCs w:val="20"/>
        </w:rPr>
        <w:t xml:space="preserve">            8 Kč   -   16 </w:t>
      </w:r>
      <w:proofErr w:type="gramStart"/>
      <w:r>
        <w:rPr>
          <w:sz w:val="20"/>
          <w:szCs w:val="20"/>
        </w:rPr>
        <w:t xml:space="preserve">Kč    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     12 Kč</w:t>
      </w:r>
    </w:p>
    <w:p w:rsidR="007E417A" w:rsidRDefault="00CA398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Nápoje             4 Kč    -      8 </w:t>
      </w:r>
      <w:proofErr w:type="gramStart"/>
      <w:r>
        <w:rPr>
          <w:sz w:val="20"/>
          <w:szCs w:val="20"/>
        </w:rPr>
        <w:t xml:space="preserve">Kč        = </w:t>
      </w:r>
      <w:r>
        <w:rPr>
          <w:b/>
          <w:sz w:val="20"/>
          <w:szCs w:val="20"/>
        </w:rPr>
        <w:t>MŠ</w:t>
      </w:r>
      <w:proofErr w:type="gramEnd"/>
      <w:r>
        <w:rPr>
          <w:b/>
          <w:sz w:val="20"/>
          <w:szCs w:val="20"/>
        </w:rPr>
        <w:t xml:space="preserve"> Kladky v ceně přesnídávky, oběda a svačiny</w:t>
      </w:r>
    </w:p>
    <w:p w:rsidR="007E417A" w:rsidRDefault="00CA3981">
      <w:pPr>
        <w:rPr>
          <w:b/>
          <w:i/>
          <w:sz w:val="24"/>
          <w:szCs w:val="24"/>
          <w:u w:val="double"/>
        </w:rPr>
      </w:pPr>
      <w:r>
        <w:rPr>
          <w:b/>
          <w:i/>
          <w:sz w:val="24"/>
          <w:szCs w:val="24"/>
          <w:u w:val="double"/>
        </w:rPr>
        <w:t>STRÁVNÍCI 7-10 LET ZŠ</w:t>
      </w:r>
    </w:p>
    <w:p w:rsidR="007E417A" w:rsidRDefault="00CA398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Přesnídávka       9 Kč    -   20 </w:t>
      </w:r>
      <w:proofErr w:type="gramStart"/>
      <w:r>
        <w:rPr>
          <w:sz w:val="20"/>
          <w:szCs w:val="20"/>
        </w:rPr>
        <w:t xml:space="preserve">Kč         = </w:t>
      </w:r>
      <w:r>
        <w:rPr>
          <w:b/>
          <w:sz w:val="20"/>
          <w:szCs w:val="20"/>
        </w:rPr>
        <w:t>ZŠ</w:t>
      </w:r>
      <w:proofErr w:type="gramEnd"/>
      <w:r>
        <w:rPr>
          <w:b/>
          <w:sz w:val="20"/>
          <w:szCs w:val="20"/>
        </w:rPr>
        <w:t xml:space="preserve"> Kladky    15  Kč</w:t>
      </w:r>
    </w:p>
    <w:p w:rsidR="007E417A" w:rsidRDefault="00CA3981">
      <w:p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Oběd                20</w:t>
      </w:r>
      <w:proofErr w:type="gramEnd"/>
      <w:r>
        <w:rPr>
          <w:sz w:val="20"/>
          <w:szCs w:val="20"/>
        </w:rPr>
        <w:t xml:space="preserve"> Kč    -   47 Kč          = </w:t>
      </w:r>
      <w:r>
        <w:rPr>
          <w:b/>
          <w:sz w:val="20"/>
          <w:szCs w:val="20"/>
        </w:rPr>
        <w:t>ZŠ Kladky    30  Kč</w:t>
      </w:r>
    </w:p>
    <w:p w:rsidR="007E417A" w:rsidRDefault="00CA3981">
      <w:pPr>
        <w:rPr>
          <w:b/>
          <w:i/>
          <w:sz w:val="24"/>
          <w:szCs w:val="24"/>
          <w:u w:val="double"/>
        </w:rPr>
      </w:pPr>
      <w:r>
        <w:rPr>
          <w:b/>
          <w:i/>
          <w:sz w:val="24"/>
          <w:szCs w:val="24"/>
          <w:u w:val="double"/>
        </w:rPr>
        <w:t>STRÁVNÍCI 11-14 LET ZŠ</w:t>
      </w:r>
    </w:p>
    <w:p w:rsidR="007E417A" w:rsidRDefault="00CA398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Přesnídávka      9 Kč   -   20 </w:t>
      </w:r>
      <w:proofErr w:type="gramStart"/>
      <w:r>
        <w:rPr>
          <w:sz w:val="20"/>
          <w:szCs w:val="20"/>
        </w:rPr>
        <w:t xml:space="preserve">Kč           = </w:t>
      </w:r>
      <w:r>
        <w:rPr>
          <w:b/>
          <w:sz w:val="20"/>
          <w:szCs w:val="20"/>
        </w:rPr>
        <w:t>ZŠ</w:t>
      </w:r>
      <w:proofErr w:type="gramEnd"/>
      <w:r>
        <w:rPr>
          <w:b/>
          <w:sz w:val="20"/>
          <w:szCs w:val="20"/>
        </w:rPr>
        <w:t xml:space="preserve"> Kladky    15 Kč</w:t>
      </w:r>
    </w:p>
    <w:p w:rsidR="007E417A" w:rsidRDefault="00CA3981">
      <w:p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Oběd                23</w:t>
      </w:r>
      <w:proofErr w:type="gramEnd"/>
      <w:r>
        <w:rPr>
          <w:sz w:val="20"/>
          <w:szCs w:val="20"/>
        </w:rPr>
        <w:t xml:space="preserve"> Kč   -   50 Kč           = </w:t>
      </w:r>
      <w:r>
        <w:rPr>
          <w:b/>
          <w:sz w:val="20"/>
          <w:szCs w:val="20"/>
        </w:rPr>
        <w:t>ZŠ Kladky    32  Kč</w:t>
      </w:r>
    </w:p>
    <w:p w:rsidR="007E417A" w:rsidRDefault="007E417A">
      <w:pPr>
        <w:rPr>
          <w:b/>
          <w:sz w:val="20"/>
          <w:szCs w:val="20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ODHLAŠOVÁNÍ A PŘIHLAŠOVÁNÍ </w:t>
      </w:r>
      <w:r>
        <w:rPr>
          <w:rFonts w:ascii="Times New Roman" w:hAnsi="Times New Roman" w:cs="Times New Roman"/>
          <w:b/>
          <w:sz w:val="32"/>
          <w:szCs w:val="32"/>
        </w:rPr>
        <w:t>STRÁVNÍKŮ</w:t>
      </w:r>
    </w:p>
    <w:p w:rsidR="007E417A" w:rsidRDefault="00CA3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Osobně nebo telefonicky se hlásí ve třídě nebo u vedoucí školní jídelny nejpozději do 7:00 hod, odhlašovaného či přihlašovaného dne. Za neodhlášení a neodebranou stravu se neposkytuje věcná ani finanční náhrada. Svátky a prázdniny jsou odhlášeny </w:t>
      </w:r>
      <w:r>
        <w:rPr>
          <w:rFonts w:ascii="Times New Roman" w:hAnsi="Times New Roman" w:cs="Times New Roman"/>
          <w:sz w:val="24"/>
          <w:szCs w:val="24"/>
        </w:rPr>
        <w:t>automaticky.</w:t>
      </w: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JÍDELNÍ LÍSTEK</w:t>
      </w:r>
    </w:p>
    <w:p w:rsidR="007E417A" w:rsidRDefault="00CA3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Jídelní lístek sestavuje vedoucí školní jídelny MŠ a ZŠ společně s hlavní kuchařkou. Jídelní lístek je zveřejněn na nástěnce školní jídelny, MŠ a ZŠ a dále na webových stránkách školy.</w:t>
      </w:r>
    </w:p>
    <w:p w:rsidR="007E417A" w:rsidRDefault="00CA3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Jídelní lístek může být změněn v závislosti</w:t>
      </w:r>
      <w:r>
        <w:rPr>
          <w:rFonts w:ascii="Times New Roman" w:hAnsi="Times New Roman" w:cs="Times New Roman"/>
          <w:sz w:val="24"/>
          <w:szCs w:val="24"/>
        </w:rPr>
        <w:t xml:space="preserve"> na dodávce potravin, havarijní situaci apod. Tuto změnu vedoucí školní jídelny zaznamená do jídelního lístku.</w:t>
      </w: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 w:hanging="352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ZAJIŠTĚNÍ BEZPEČNOSTI A PRAVIDEL CHOVÁNÍ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jídelně strávníci dbají na kulturu stolování, dodržují hygienická pravidla a řád školní jídeln</w:t>
      </w:r>
      <w:r>
        <w:rPr>
          <w:rFonts w:ascii="Times New Roman" w:hAnsi="Times New Roman" w:cs="Times New Roman"/>
          <w:sz w:val="24"/>
          <w:szCs w:val="24"/>
        </w:rPr>
        <w:t xml:space="preserve">y, řídí se pokyny pedagogického dozoru. 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Jídlo a nápoje se konzumují u stolu zásadně vsedě.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Jídla podávaná v rámci školního stravování konzumují strávníci v prostorách školní jídelny dle vyhlášky č. 107/2005 Sb., o školním stravování, § 2, odst. 7.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Použit</w:t>
      </w:r>
      <w:r>
        <w:rPr>
          <w:rFonts w:ascii="Times New Roman" w:hAnsi="Times New Roman" w:cs="Times New Roman"/>
          <w:sz w:val="24"/>
          <w:szCs w:val="24"/>
        </w:rPr>
        <w:t xml:space="preserve">é nádobí odkládají do místa k tomu určeného u okénka pro vracení nádobí. 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§ 4 odst. 9 vyhlášky č. 107/2005 Sb., o školním stravování, je povoleno strávníkovi v první den neplánované nepřítomnosti – nemoci, úrazu, odebrat oběd do </w:t>
      </w:r>
      <w:proofErr w:type="gramStart"/>
      <w:r>
        <w:rPr>
          <w:rFonts w:ascii="Times New Roman" w:hAnsi="Times New Roman" w:cs="Times New Roman"/>
          <w:sz w:val="24"/>
          <w:szCs w:val="24"/>
        </w:rPr>
        <w:t>jídlo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nosiče.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nesmí bez souhlasu vedoucí školní jídelny vynášet ze školní jídelny inventář školní jídelny, jako jsou například talíře, příbory, sklenice, židle apod. </w:t>
      </w:r>
    </w:p>
    <w:p w:rsidR="007E417A" w:rsidRDefault="00CA3981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Žáci, kteří se během čekání na oběd chovají nevhodně, budou vykázáni mimo jídelnu a strava ji</w:t>
      </w:r>
      <w:r>
        <w:rPr>
          <w:rFonts w:ascii="Times New Roman" w:hAnsi="Times New Roman" w:cs="Times New Roman"/>
          <w:sz w:val="24"/>
          <w:szCs w:val="24"/>
        </w:rPr>
        <w:t xml:space="preserve">m bude podána jako posledním. </w:t>
      </w:r>
    </w:p>
    <w:p w:rsidR="007E417A" w:rsidRDefault="00CA3981">
      <w:pPr>
        <w:pStyle w:val="Odstavecseseznamem"/>
        <w:numPr>
          <w:ilvl w:val="0"/>
          <w:numId w:val="4"/>
        </w:numPr>
        <w:spacing w:before="120"/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výdeje obědů zajišťují mimořádný úklid jídelny (rozbité nádobí, rozlité tekutiny, atd.) provozní pracovnice.</w:t>
      </w:r>
    </w:p>
    <w:p w:rsidR="007E417A" w:rsidRDefault="00CA3981">
      <w:pPr>
        <w:pStyle w:val="Odstavecseseznamem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Úrazy a nevolnost jsou stravující se žáci, případně svědci těchto událostí, povinni okamžitě nahlásit dozoru </w:t>
      </w:r>
      <w:r>
        <w:rPr>
          <w:rFonts w:ascii="Times New Roman" w:hAnsi="Times New Roman" w:cs="Times New Roman"/>
          <w:sz w:val="24"/>
          <w:szCs w:val="24"/>
        </w:rPr>
        <w:t>na jídelně, který neprodleně učiní odpovídající opatření.</w:t>
      </w:r>
    </w:p>
    <w:p w:rsidR="007E417A" w:rsidRDefault="007E417A">
      <w:pPr>
        <w:pStyle w:val="Odstavecseseznamem"/>
        <w:spacing w:before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 w:hanging="357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DOHLEDY V JÍDELNĚ</w:t>
      </w:r>
    </w:p>
    <w:p w:rsidR="007E417A" w:rsidRDefault="00CA3981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Dohledy ve školní jídelně stanovuje ředitel školy.</w:t>
      </w:r>
    </w:p>
    <w:p w:rsidR="007E417A" w:rsidRDefault="00CA3981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Dohled nad nezletilými žáky na jídelně zajišťují pedagogičtí pracovníci dle pokynů ředitele školy.</w:t>
      </w:r>
    </w:p>
    <w:p w:rsidR="007E417A" w:rsidRDefault="00CA3981">
      <w:pPr>
        <w:pStyle w:val="Odstavecseseznamem"/>
        <w:numPr>
          <w:ilvl w:val="0"/>
          <w:numId w:val="6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dohledu na jídelně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ručí za pořádek a klid ve všech prostorách jídelny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 stolování žáků a upozorňuje na nedostatky v kultuře stolování 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dbá na slušné a ohleduplné chování a dodržování hygieny žáků 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a koriguje odevzdávání použitého nádobí strávníky do odkladní</w:t>
      </w:r>
      <w:r>
        <w:rPr>
          <w:rFonts w:ascii="Times New Roman" w:hAnsi="Times New Roman" w:cs="Times New Roman"/>
          <w:sz w:val="24"/>
          <w:szCs w:val="24"/>
        </w:rPr>
        <w:t xml:space="preserve">ho okénka 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 na bezpečnost stravujících se žáků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dojde-li k potřísnění podlahy (vylitá polévka, nápoj nebo upadnu-vší jídlo apod.) okamžitě upozorní pracovnici provozu, která ihned závadu odstraní, aby tak nedošlo k případnému úrazu strávníků </w:t>
      </w:r>
    </w:p>
    <w:p w:rsidR="007E417A" w:rsidRDefault="00CA3981">
      <w:pPr>
        <w:pStyle w:val="Odstavecseseznamem"/>
        <w:numPr>
          <w:ilvl w:val="0"/>
          <w:numId w:val="5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reguluje os</w:t>
      </w:r>
      <w:r>
        <w:rPr>
          <w:rFonts w:ascii="Times New Roman" w:hAnsi="Times New Roman" w:cs="Times New Roman"/>
          <w:sz w:val="24"/>
          <w:szCs w:val="24"/>
        </w:rPr>
        <w:t xml:space="preserve">větlení na jídelně </w:t>
      </w:r>
    </w:p>
    <w:p w:rsidR="007E417A" w:rsidRDefault="007E417A">
      <w:pPr>
        <w:pStyle w:val="Odstavecseseznamem"/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ŠKODY NA MAJETKU ŠKOLNÍ JÍDELNY</w:t>
      </w:r>
    </w:p>
    <w:p w:rsidR="007E417A" w:rsidRDefault="00CA3981">
      <w:pPr>
        <w:pStyle w:val="Odstavecseseznamem"/>
        <w:numPr>
          <w:ilvl w:val="1"/>
          <w:numId w:val="7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Strávníci, případně jejich zákonní zástupci odpovídají za škody způsobené na majetku školní jídelny. </w:t>
      </w:r>
    </w:p>
    <w:p w:rsidR="007E417A" w:rsidRDefault="00CA3981">
      <w:pPr>
        <w:pStyle w:val="Odstavecseseznamem"/>
        <w:numPr>
          <w:ilvl w:val="1"/>
          <w:numId w:val="7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jsou povinni nahlásit všechny škody, které ve školní jídelně způsobili, nebo jako svědci viděli způsobit, zaměstnancům školní jídelny, případně dozoru na jídelně, v případě větších škod vedoucí školní jídelny. </w:t>
      </w:r>
    </w:p>
    <w:p w:rsidR="007E417A" w:rsidRDefault="00CA3981">
      <w:pPr>
        <w:pStyle w:val="Odstavecseseznamem"/>
        <w:numPr>
          <w:ilvl w:val="1"/>
          <w:numId w:val="7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Škodu, která je způsobena neúmyslně</w:t>
      </w:r>
      <w:r>
        <w:rPr>
          <w:rFonts w:ascii="Times New Roman" w:hAnsi="Times New Roman" w:cs="Times New Roman"/>
          <w:sz w:val="24"/>
          <w:szCs w:val="24"/>
        </w:rPr>
        <w:t>, strávník nehradí.</w:t>
      </w:r>
    </w:p>
    <w:p w:rsidR="007E417A" w:rsidRDefault="00CA3981">
      <w:pPr>
        <w:pStyle w:val="Odstavecseseznamem"/>
        <w:numPr>
          <w:ilvl w:val="1"/>
          <w:numId w:val="7"/>
        </w:numPr>
        <w:spacing w:before="120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Úmyslně způsobenou škodu je strávník, případně jeho zákonný zástupce povinen nahradit</w:t>
      </w:r>
    </w:p>
    <w:p w:rsidR="007E417A" w:rsidRDefault="00CA3981">
      <w:pPr>
        <w:pStyle w:val="Odstavecseseznamem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ZÁVĚREČNÉ USTANOVENÍ</w:t>
      </w:r>
    </w:p>
    <w:p w:rsidR="007E417A" w:rsidRDefault="00CA3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připomínky týkající se jídelního lístku, kvality stravy, technických a hygienických závad provozu školní jídelny řeší ved</w:t>
      </w:r>
      <w:r>
        <w:rPr>
          <w:rFonts w:ascii="Times New Roman" w:hAnsi="Times New Roman" w:cs="Times New Roman"/>
          <w:sz w:val="24"/>
          <w:szCs w:val="24"/>
        </w:rPr>
        <w:t>oucí školní jídelny.</w:t>
      </w:r>
    </w:p>
    <w:p w:rsidR="007E417A" w:rsidRDefault="00CA398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vnitřním řádem školní jídelny jsou strávníci a v případě žáků i jejich zákonní zástupci seznámeni zveřejněním řádu na nástěnce školní jídelny. Strávníci jsou povinni se řídit pokyny uvedenými v tomto „Vnitřním řádu školní jídelny“, p</w:t>
      </w:r>
      <w:r>
        <w:rPr>
          <w:rFonts w:ascii="Times New Roman" w:hAnsi="Times New Roman" w:cs="Times New Roman"/>
          <w:sz w:val="24"/>
          <w:szCs w:val="24"/>
        </w:rPr>
        <w:t>okyny vedoucí školní jídelny a příslušného pedagogického dohledu.</w:t>
      </w:r>
    </w:p>
    <w:p w:rsidR="007E417A" w:rsidRDefault="007E417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CA398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Kladkách </w:t>
      </w:r>
      <w:proofErr w:type="gramStart"/>
      <w:r>
        <w:rPr>
          <w:rFonts w:ascii="Times New Roman" w:hAnsi="Times New Roman" w:cs="Times New Roman"/>
          <w:sz w:val="24"/>
          <w:szCs w:val="24"/>
        </w:rPr>
        <w:t>dne 1.  4. 2024</w:t>
      </w:r>
      <w:proofErr w:type="gramEnd"/>
    </w:p>
    <w:p w:rsidR="007E417A" w:rsidRDefault="007E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17A" w:rsidRDefault="007E417A"/>
    <w:sectPr w:rsidR="007E41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2AD"/>
    <w:multiLevelType w:val="multilevel"/>
    <w:tmpl w:val="5A0A8CA8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691786A"/>
    <w:multiLevelType w:val="multilevel"/>
    <w:tmpl w:val="BE0C72AC"/>
    <w:lvl w:ilvl="0">
      <w:start w:val="1"/>
      <w:numFmt w:val="bullet"/>
      <w:lvlText w:val="o"/>
      <w:lvlJc w:val="left"/>
      <w:pPr>
        <w:tabs>
          <w:tab w:val="num" w:pos="0"/>
        </w:tabs>
        <w:ind w:left="177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3" w:hanging="360"/>
      </w:pPr>
      <w:rPr>
        <w:rFonts w:ascii="Wingdings" w:hAnsi="Wingdings" w:cs="Wingdings" w:hint="default"/>
      </w:rPr>
    </w:lvl>
  </w:abstractNum>
  <w:abstractNum w:abstractNumId="2">
    <w:nsid w:val="2BA92D39"/>
    <w:multiLevelType w:val="multilevel"/>
    <w:tmpl w:val="5A6AE89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39355A23"/>
    <w:multiLevelType w:val="multilevel"/>
    <w:tmpl w:val="609A8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05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4">
    <w:nsid w:val="3FEB4C91"/>
    <w:multiLevelType w:val="multilevel"/>
    <w:tmpl w:val="306C041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608D3F93"/>
    <w:multiLevelType w:val="multilevel"/>
    <w:tmpl w:val="32A2EBF4"/>
    <w:lvl w:ilvl="0">
      <w:start w:val="1"/>
      <w:numFmt w:val="lowerLetter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74483711"/>
    <w:multiLevelType w:val="multilevel"/>
    <w:tmpl w:val="749CE8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6AE4A5A"/>
    <w:multiLevelType w:val="multilevel"/>
    <w:tmpl w:val="4AB6A784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E417A"/>
    <w:rsid w:val="007E417A"/>
    <w:rsid w:val="00C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F85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A06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1104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dc:description/>
  <cp:lastModifiedBy>User2</cp:lastModifiedBy>
  <cp:revision>10</cp:revision>
  <cp:lastPrinted>2018-04-25T09:24:00Z</cp:lastPrinted>
  <dcterms:created xsi:type="dcterms:W3CDTF">2018-04-23T07:19:00Z</dcterms:created>
  <dcterms:modified xsi:type="dcterms:W3CDTF">2024-04-11T08:28:00Z</dcterms:modified>
  <dc:language>cs-CZ</dc:language>
</cp:coreProperties>
</file>