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0E" w:rsidRDefault="00C94C0E" w:rsidP="00C94C0E">
      <w:pPr>
        <w:jc w:val="center"/>
        <w:rPr>
          <w:b/>
          <w:bCs/>
          <w:sz w:val="32"/>
          <w:szCs w:val="32"/>
          <w:u w:val="single"/>
        </w:rPr>
      </w:pPr>
      <w:r w:rsidRPr="00DB589D">
        <w:rPr>
          <w:b/>
          <w:bCs/>
          <w:sz w:val="32"/>
          <w:szCs w:val="32"/>
          <w:u w:val="single"/>
        </w:rPr>
        <w:t>Školní vzdělávací program pro základní vzdělávání</w:t>
      </w:r>
    </w:p>
    <w:p w:rsidR="00C94C0E" w:rsidRPr="00DB589D" w:rsidRDefault="00C94C0E" w:rsidP="00C94C0E">
      <w:pPr>
        <w:jc w:val="center"/>
        <w:rPr>
          <w:b/>
          <w:bCs/>
          <w:sz w:val="32"/>
          <w:szCs w:val="32"/>
          <w:u w:val="single"/>
        </w:rPr>
      </w:pPr>
      <w:r w:rsidRPr="00DB589D">
        <w:rPr>
          <w:b/>
          <w:bCs/>
          <w:sz w:val="32"/>
          <w:szCs w:val="32"/>
          <w:u w:val="single"/>
        </w:rPr>
        <w:t xml:space="preserve"> – Škola jako rodina</w:t>
      </w:r>
    </w:p>
    <w:p w:rsidR="00C94C0E" w:rsidRPr="00DB589D" w:rsidRDefault="00C94C0E" w:rsidP="00C94C0E">
      <w:pPr>
        <w:jc w:val="center"/>
        <w:rPr>
          <w:b/>
          <w:bCs/>
          <w:sz w:val="32"/>
          <w:szCs w:val="32"/>
          <w:u w:val="single"/>
        </w:rPr>
      </w:pPr>
      <w:r w:rsidRPr="00DB589D">
        <w:rPr>
          <w:b/>
          <w:bCs/>
          <w:sz w:val="32"/>
          <w:szCs w:val="32"/>
          <w:u w:val="single"/>
        </w:rPr>
        <w:t xml:space="preserve">Dodatek č. </w:t>
      </w:r>
      <w:r>
        <w:rPr>
          <w:b/>
          <w:bCs/>
          <w:sz w:val="32"/>
          <w:szCs w:val="32"/>
          <w:u w:val="single"/>
        </w:rPr>
        <w:t>5</w:t>
      </w:r>
    </w:p>
    <w:p w:rsidR="00C94C0E" w:rsidRDefault="00C94C0E" w:rsidP="00C94C0E">
      <w:pPr>
        <w:rPr>
          <w:sz w:val="32"/>
          <w:szCs w:val="32"/>
        </w:rPr>
      </w:pPr>
    </w:p>
    <w:p w:rsidR="00C94C0E" w:rsidRDefault="00C94C0E" w:rsidP="00C94C0E"/>
    <w:p w:rsidR="00C94C0E" w:rsidRDefault="00C94C0E" w:rsidP="00120BE9">
      <w:pPr>
        <w:jc w:val="both"/>
      </w:pPr>
      <w:r>
        <w:t>Tímto dodatkem se upravuje Školní vzdělávací program pro základní vzdělávání od 1. 9. 2024</w:t>
      </w:r>
      <w:r w:rsidR="00071C59">
        <w:t>.</w:t>
      </w:r>
    </w:p>
    <w:p w:rsidR="00F5724B" w:rsidRDefault="00F5724B" w:rsidP="00120BE9">
      <w:pPr>
        <w:jc w:val="both"/>
      </w:pPr>
    </w:p>
    <w:p w:rsidR="00C94C0E" w:rsidRDefault="00C94C0E" w:rsidP="00120BE9">
      <w:pPr>
        <w:jc w:val="both"/>
      </w:pPr>
    </w:p>
    <w:p w:rsidR="00C94C0E" w:rsidRDefault="00C94C0E" w:rsidP="00120BE9">
      <w:pPr>
        <w:jc w:val="both"/>
      </w:pPr>
      <w:r>
        <w:t>Obsah změn:</w:t>
      </w:r>
    </w:p>
    <w:p w:rsidR="00C94C0E" w:rsidRPr="00DB589D" w:rsidRDefault="00C94C0E" w:rsidP="00120BE9">
      <w:pPr>
        <w:jc w:val="both"/>
      </w:pPr>
    </w:p>
    <w:p w:rsidR="004C6F4A" w:rsidRDefault="00C94C0E" w:rsidP="00120BE9">
      <w:pPr>
        <w:jc w:val="both"/>
        <w:rPr>
          <w:b/>
          <w:sz w:val="28"/>
          <w:szCs w:val="28"/>
        </w:rPr>
      </w:pPr>
      <w:r w:rsidRPr="004C6F4A">
        <w:rPr>
          <w:b/>
          <w:sz w:val="28"/>
          <w:szCs w:val="28"/>
        </w:rPr>
        <w:t xml:space="preserve">Kapitola 2 Charakteristika školy </w:t>
      </w:r>
    </w:p>
    <w:p w:rsidR="004C6F4A" w:rsidRDefault="004C6F4A" w:rsidP="00120BE9">
      <w:pPr>
        <w:jc w:val="both"/>
        <w:rPr>
          <w:b/>
          <w:sz w:val="28"/>
          <w:szCs w:val="28"/>
        </w:rPr>
      </w:pPr>
    </w:p>
    <w:p w:rsidR="00C94C0E" w:rsidRPr="004C6F4A" w:rsidRDefault="00C94C0E" w:rsidP="00120BE9">
      <w:pPr>
        <w:jc w:val="both"/>
        <w:rPr>
          <w:b/>
          <w:sz w:val="28"/>
          <w:szCs w:val="28"/>
        </w:rPr>
      </w:pPr>
      <w:r w:rsidRPr="004C6F4A">
        <w:rPr>
          <w:b/>
          <w:sz w:val="28"/>
          <w:szCs w:val="28"/>
        </w:rPr>
        <w:t>2.5 Vlastní hodnocení školy</w:t>
      </w:r>
    </w:p>
    <w:p w:rsidR="00C94C0E" w:rsidRDefault="00C94C0E" w:rsidP="00120BE9">
      <w:pPr>
        <w:jc w:val="both"/>
        <w:rPr>
          <w:sz w:val="28"/>
          <w:szCs w:val="28"/>
        </w:rPr>
      </w:pPr>
    </w:p>
    <w:p w:rsidR="00C94C0E" w:rsidRDefault="004C6F4A" w:rsidP="00120BE9">
      <w:pPr>
        <w:jc w:val="both"/>
        <w:rPr>
          <w:sz w:val="28"/>
          <w:szCs w:val="28"/>
          <w:u w:val="single"/>
        </w:rPr>
      </w:pPr>
      <w:r w:rsidRPr="004C6F4A">
        <w:rPr>
          <w:sz w:val="28"/>
          <w:szCs w:val="28"/>
          <w:u w:val="single"/>
        </w:rPr>
        <w:t xml:space="preserve">2.5.1. Oblasti </w:t>
      </w:r>
    </w:p>
    <w:p w:rsidR="004C6F4A" w:rsidRPr="004C6F4A" w:rsidRDefault="004C6F4A" w:rsidP="00120BE9">
      <w:pPr>
        <w:jc w:val="both"/>
        <w:rPr>
          <w:sz w:val="28"/>
          <w:szCs w:val="28"/>
          <w:u w:val="single"/>
        </w:rPr>
      </w:pPr>
    </w:p>
    <w:p w:rsidR="004C6F4A" w:rsidRDefault="004C6F4A" w:rsidP="00120BE9">
      <w:pPr>
        <w:pStyle w:val="Odstavecseseznamem"/>
        <w:jc w:val="both"/>
      </w:pPr>
      <w:r>
        <w:t>a) soulad realizovaného vzdělávacího programu, RVP ZV s ŠVP ZV naší školy</w:t>
      </w:r>
    </w:p>
    <w:p w:rsidR="004C6F4A" w:rsidRDefault="004C6F4A" w:rsidP="00120BE9">
      <w:pPr>
        <w:pStyle w:val="Odstavecseseznamem"/>
        <w:jc w:val="both"/>
      </w:pPr>
      <w:r>
        <w:t>b) stav a zohledňování individuálních vzdělávacích potřeb našich žáků</w:t>
      </w:r>
    </w:p>
    <w:p w:rsidR="004C6F4A" w:rsidRDefault="004C6F4A" w:rsidP="00120BE9">
      <w:pPr>
        <w:pStyle w:val="Odstavecseseznamem"/>
        <w:jc w:val="both"/>
      </w:pPr>
      <w:r>
        <w:t>c) spolupráce se zákonnými zástupci žáků a zapojení školy do života obce</w:t>
      </w:r>
    </w:p>
    <w:p w:rsidR="004C6F4A" w:rsidRDefault="004C6F4A" w:rsidP="00120BE9">
      <w:pPr>
        <w:pStyle w:val="Odstavecseseznamem"/>
        <w:jc w:val="both"/>
      </w:pPr>
      <w:r>
        <w:t>d) výuka, její efektivita, využívání výukových nástrojů, rozvoj tvůrčích činností…</w:t>
      </w:r>
    </w:p>
    <w:p w:rsidR="004C6F4A" w:rsidRDefault="004C6F4A" w:rsidP="00120BE9">
      <w:pPr>
        <w:pStyle w:val="Odstavecseseznamem"/>
        <w:jc w:val="both"/>
      </w:pPr>
      <w:r>
        <w:t>e) vyučovací a školní klima</w:t>
      </w:r>
    </w:p>
    <w:p w:rsidR="004C6F4A" w:rsidRDefault="004C6F4A" w:rsidP="00120BE9">
      <w:pPr>
        <w:pStyle w:val="Odstavecseseznamem"/>
        <w:jc w:val="both"/>
      </w:pPr>
      <w:r>
        <w:t>f) hodnocení žáků, rozmanitost, jasnost kritérií, zpětná reflexe</w:t>
      </w:r>
    </w:p>
    <w:p w:rsidR="004C6F4A" w:rsidRDefault="004C6F4A" w:rsidP="00120BE9">
      <w:pPr>
        <w:pStyle w:val="Odstavecseseznamem"/>
        <w:jc w:val="both"/>
      </w:pPr>
      <w:r>
        <w:t>g) práce učitelů</w:t>
      </w:r>
    </w:p>
    <w:p w:rsidR="004C6F4A" w:rsidRDefault="004C6F4A" w:rsidP="00120BE9">
      <w:pPr>
        <w:pStyle w:val="Odstavecseseznamem"/>
        <w:jc w:val="both"/>
      </w:pPr>
      <w:r>
        <w:t>h) vedení školy</w:t>
      </w:r>
    </w:p>
    <w:p w:rsidR="004C6F4A" w:rsidRDefault="004C6F4A" w:rsidP="00120BE9">
      <w:pPr>
        <w:pStyle w:val="Odstavecseseznamem"/>
        <w:jc w:val="both"/>
      </w:pPr>
      <w:r>
        <w:t>i) výsledky vzdělání</w:t>
      </w:r>
    </w:p>
    <w:p w:rsidR="004C6F4A" w:rsidRDefault="004C6F4A" w:rsidP="00120BE9">
      <w:pPr>
        <w:pStyle w:val="Odstavecseseznamem"/>
        <w:jc w:val="both"/>
      </w:pPr>
      <w:r>
        <w:t>j) materiální, technické, ekonomické a hygienické podmínky školy</w:t>
      </w:r>
    </w:p>
    <w:p w:rsidR="004C6F4A" w:rsidRDefault="004C6F4A" w:rsidP="00120BE9">
      <w:pPr>
        <w:pStyle w:val="Odstavecseseznamem"/>
        <w:jc w:val="both"/>
      </w:pPr>
      <w:r>
        <w:t>k) další vzdělávání pedagogických pracovníků</w:t>
      </w:r>
    </w:p>
    <w:p w:rsidR="004C6F4A" w:rsidRPr="00B00490" w:rsidRDefault="004C6F4A" w:rsidP="00120BE9">
      <w:pPr>
        <w:pStyle w:val="Odstavecseseznamem"/>
        <w:spacing w:before="100" w:beforeAutospacing="1" w:after="100" w:afterAutospacing="1"/>
        <w:jc w:val="both"/>
      </w:pPr>
      <w:r w:rsidRPr="00B00490">
        <w:br/>
      </w:r>
    </w:p>
    <w:p w:rsidR="004C6F4A" w:rsidRPr="004C6F4A" w:rsidRDefault="004C6F4A" w:rsidP="00120BE9">
      <w:pPr>
        <w:jc w:val="both"/>
        <w:rPr>
          <w:sz w:val="28"/>
          <w:szCs w:val="28"/>
          <w:u w:val="single"/>
        </w:rPr>
      </w:pPr>
      <w:r w:rsidRPr="004C6F4A">
        <w:rPr>
          <w:sz w:val="28"/>
          <w:szCs w:val="28"/>
          <w:u w:val="single"/>
        </w:rPr>
        <w:t>2.5.2 Cíle a kritéria</w:t>
      </w:r>
    </w:p>
    <w:p w:rsidR="004C6F4A" w:rsidRPr="004C6F4A" w:rsidRDefault="004C6F4A" w:rsidP="00120BE9">
      <w:pPr>
        <w:spacing w:before="100" w:beforeAutospacing="1" w:after="100" w:afterAutospacing="1"/>
        <w:jc w:val="both"/>
        <w:outlineLvl w:val="3"/>
        <w:rPr>
          <w:bCs/>
        </w:rPr>
      </w:pPr>
      <w:r w:rsidRPr="004C6F4A">
        <w:rPr>
          <w:bCs/>
        </w:rPr>
        <w:t>Cíle vlastního hodnocení školy</w:t>
      </w:r>
    </w:p>
    <w:p w:rsidR="004C6F4A" w:rsidRPr="00B00490" w:rsidRDefault="004C6F4A" w:rsidP="00120BE9">
      <w:pPr>
        <w:spacing w:before="100" w:beforeAutospacing="1" w:after="100" w:afterAutospacing="1"/>
        <w:jc w:val="both"/>
      </w:pPr>
      <w:r>
        <w:rPr>
          <w:sz w:val="28"/>
          <w:szCs w:val="28"/>
        </w:rPr>
        <w:t>Z</w:t>
      </w:r>
      <w:r w:rsidRPr="00B00490">
        <w:t>ákladní</w:t>
      </w:r>
      <w:r>
        <w:t>m cílem provádění v</w:t>
      </w:r>
      <w:r w:rsidRPr="00B00490">
        <w:t xml:space="preserve">lastního hodnocení školy je získávat včasné a objektivní informace o rozhodujících </w:t>
      </w:r>
      <w:r>
        <w:t xml:space="preserve">ukazatelích </w:t>
      </w:r>
      <w:r w:rsidRPr="00B00490">
        <w:t>kvality školy, což znamená soustředit se na následující oblasti:</w:t>
      </w:r>
    </w:p>
    <w:p w:rsidR="004C6F4A" w:rsidRPr="00B00490" w:rsidRDefault="004C6F4A" w:rsidP="00120BE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B00490">
        <w:t>úroveň kvality vzdělávání v jednotlivých sledovaných vzdělávacích oblastech</w:t>
      </w:r>
    </w:p>
    <w:p w:rsidR="004C6F4A" w:rsidRDefault="004C6F4A" w:rsidP="00120BE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B00490">
        <w:t>úroveň zajištění podnětného, vstřícného a bezpečného prostředí ve škole</w:t>
      </w:r>
    </w:p>
    <w:p w:rsidR="004C6F4A" w:rsidRPr="004C6F4A" w:rsidRDefault="004C6F4A" w:rsidP="00120BE9">
      <w:pPr>
        <w:spacing w:before="100" w:beforeAutospacing="1" w:after="100" w:afterAutospacing="1"/>
        <w:jc w:val="both"/>
        <w:outlineLvl w:val="3"/>
        <w:rPr>
          <w:bCs/>
        </w:rPr>
      </w:pPr>
      <w:r w:rsidRPr="004C6F4A">
        <w:rPr>
          <w:bCs/>
        </w:rPr>
        <w:t>Kritéria vlastního hodnocení</w:t>
      </w:r>
    </w:p>
    <w:p w:rsidR="004C6F4A" w:rsidRPr="00B00490" w:rsidRDefault="004C6F4A" w:rsidP="00120BE9">
      <w:pPr>
        <w:spacing w:before="100" w:beforeAutospacing="1" w:after="100" w:afterAutospacing="1"/>
        <w:jc w:val="both"/>
      </w:pPr>
      <w:r w:rsidRPr="00B00490">
        <w:t>a) Pro hodnocení úrovně vzdělávacího procesu:</w:t>
      </w:r>
    </w:p>
    <w:p w:rsidR="004C6F4A" w:rsidRPr="00B00490" w:rsidRDefault="004C6F4A" w:rsidP="00120B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00490">
        <w:t>přidaná hodnota v předmětech M,</w:t>
      </w:r>
      <w:r>
        <w:t xml:space="preserve"> </w:t>
      </w:r>
      <w:r w:rsidRPr="00B00490">
        <w:t>ČJ a AJ</w:t>
      </w:r>
    </w:p>
    <w:p w:rsidR="004C6F4A" w:rsidRPr="00B00490" w:rsidRDefault="004C6F4A" w:rsidP="00120B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00490">
        <w:lastRenderedPageBreak/>
        <w:t>kvalita vyučovacího procesu v předmětech naukového charakteru (názornost, strukturovanost, důraz na dovednostní prvky)</w:t>
      </w:r>
    </w:p>
    <w:p w:rsidR="004C6F4A" w:rsidRPr="00B00490" w:rsidRDefault="004C6F4A" w:rsidP="00120B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00490">
        <w:t>míra činnostního zapojení žáků v předmětech výchovného charakteru</w:t>
      </w:r>
    </w:p>
    <w:p w:rsidR="004C6F4A" w:rsidRPr="00B00490" w:rsidRDefault="004C6F4A" w:rsidP="00120B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00490">
        <w:t>účast a výsledky žáků v soutěžích</w:t>
      </w:r>
    </w:p>
    <w:p w:rsidR="004C6F4A" w:rsidRPr="00B00490" w:rsidRDefault="004C6F4A" w:rsidP="00120B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00490">
        <w:t>míra, příčiny a řešení selhávání žáků ve vzdělávacích oblastech</w:t>
      </w:r>
    </w:p>
    <w:p w:rsidR="004C6F4A" w:rsidRPr="00B00490" w:rsidRDefault="004C6F4A" w:rsidP="00120BE9">
      <w:pPr>
        <w:spacing w:before="100" w:beforeAutospacing="1" w:after="100" w:afterAutospacing="1"/>
        <w:jc w:val="both"/>
      </w:pPr>
      <w:r w:rsidRPr="00B00490">
        <w:t>b) Pro hodnocení úrovně klima školy:</w:t>
      </w:r>
    </w:p>
    <w:p w:rsidR="004C6F4A" w:rsidRPr="00B00490" w:rsidRDefault="004C6F4A" w:rsidP="00120B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00490">
        <w:t>stupeň dodržování pravidel jednání a chování ve škole</w:t>
      </w:r>
    </w:p>
    <w:p w:rsidR="004C6F4A" w:rsidRPr="00B00490" w:rsidRDefault="004C6F4A" w:rsidP="00120B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00490">
        <w:t>efektivita řešení výchovných problémů</w:t>
      </w:r>
    </w:p>
    <w:p w:rsidR="004C6F4A" w:rsidRPr="00B00490" w:rsidRDefault="004C6F4A" w:rsidP="00120B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00490">
        <w:t>vyhodnocování četnosti závažných přestupků a následných výchovných opatření</w:t>
      </w:r>
      <w:r w:rsidRPr="00B00490">
        <w:br/>
        <w:t> </w:t>
      </w:r>
    </w:p>
    <w:p w:rsidR="004C6F4A" w:rsidRDefault="004C6F4A" w:rsidP="00120BE9">
      <w:pPr>
        <w:jc w:val="both"/>
        <w:rPr>
          <w:sz w:val="28"/>
          <w:szCs w:val="28"/>
          <w:u w:val="single"/>
        </w:rPr>
      </w:pPr>
      <w:r w:rsidRPr="00B00490">
        <w:br/>
      </w:r>
      <w:r w:rsidRPr="004C6F4A">
        <w:rPr>
          <w:sz w:val="28"/>
          <w:szCs w:val="28"/>
          <w:u w:val="single"/>
        </w:rPr>
        <w:t xml:space="preserve">2.5.3 Nástroje </w:t>
      </w:r>
    </w:p>
    <w:p w:rsidR="004C6F4A" w:rsidRDefault="004C6F4A" w:rsidP="00120BE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Dotazníková šetření </w:t>
      </w:r>
      <w:r w:rsidRPr="00B00490">
        <w:t>pro žáky, rodiče a učitele (např. Mapa školy).</w:t>
      </w:r>
    </w:p>
    <w:p w:rsidR="00120BE9" w:rsidRPr="00B00490" w:rsidRDefault="00120BE9" w:rsidP="00120BE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Každodenní sledování a vyhodnocování jednotlivých událostí související se školou,</w:t>
      </w:r>
    </w:p>
    <w:p w:rsidR="004C6F4A" w:rsidRPr="00A91629" w:rsidRDefault="004C6F4A" w:rsidP="00120BE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00490">
        <w:t>Průběžné hodnocení naplňování výstupů témat, t</w:t>
      </w:r>
      <w:r w:rsidR="00D72B02">
        <w:t>e</w:t>
      </w:r>
      <w:r w:rsidRPr="00B00490">
        <w:t>matických celků, předmětů a oblastí ze strany jednotlivých vyučujících.</w:t>
      </w:r>
    </w:p>
    <w:p w:rsidR="004C6F4A" w:rsidRDefault="004C6F4A" w:rsidP="00120BE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00490">
        <w:t>Hospitační činnost, soustavné pozorování a průběžné hodnocení vedením školy.</w:t>
      </w:r>
    </w:p>
    <w:p w:rsidR="00120BE9" w:rsidRPr="00B00490" w:rsidRDefault="00120BE9" w:rsidP="00120BE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Vzájemné hospitace pedagogů</w:t>
      </w:r>
    </w:p>
    <w:p w:rsidR="004C6F4A" w:rsidRPr="00B00490" w:rsidRDefault="004C6F4A" w:rsidP="00120BE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00490">
        <w:t xml:space="preserve">Testování žáků standardizovanými testy (např. </w:t>
      </w:r>
      <w:r>
        <w:t xml:space="preserve">Cermat, </w:t>
      </w:r>
      <w:proofErr w:type="spellStart"/>
      <w:r>
        <w:t>Scio</w:t>
      </w:r>
      <w:proofErr w:type="spellEnd"/>
      <w:r>
        <w:t>, ČŠI</w:t>
      </w:r>
      <w:r w:rsidRPr="00B00490">
        <w:t>) v oblasti matematiky, českého a anglického jazyka.</w:t>
      </w:r>
    </w:p>
    <w:p w:rsidR="004C6F4A" w:rsidRPr="00B00490" w:rsidRDefault="004C6F4A" w:rsidP="00120BE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00490">
        <w:t>Rozbory řešení výchovných a vzdělávacích problémů.</w:t>
      </w:r>
    </w:p>
    <w:p w:rsidR="004C6F4A" w:rsidRDefault="004C6F4A" w:rsidP="00120BE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00490">
        <w:t>Účast žáků v soutěžích, zájem žáků o volitelné předměty.</w:t>
      </w:r>
    </w:p>
    <w:p w:rsidR="004C6F4A" w:rsidRDefault="004C6F4A" w:rsidP="00120BE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Žákovské portfolium</w:t>
      </w:r>
    </w:p>
    <w:p w:rsidR="00120BE9" w:rsidRDefault="00120BE9" w:rsidP="00120BE9">
      <w:pPr>
        <w:pStyle w:val="Odstavecseseznamem"/>
        <w:numPr>
          <w:ilvl w:val="0"/>
          <w:numId w:val="7"/>
        </w:numPr>
        <w:jc w:val="both"/>
      </w:pPr>
      <w:r>
        <w:t>Zpětná vazba výsledků žáků u přijímacích zkoušek na stře</w:t>
      </w:r>
      <w:bookmarkStart w:id="0" w:name="_GoBack"/>
      <w:bookmarkEnd w:id="0"/>
      <w:r>
        <w:t>dní školy - víceletá gymnázia.</w:t>
      </w:r>
    </w:p>
    <w:p w:rsidR="004C6F4A" w:rsidRDefault="004C6F4A" w:rsidP="00120BE9">
      <w:pPr>
        <w:spacing w:before="100" w:beforeAutospacing="1" w:after="100" w:afterAutospacing="1"/>
        <w:jc w:val="both"/>
      </w:pPr>
    </w:p>
    <w:p w:rsidR="004C6F4A" w:rsidRDefault="004C6F4A" w:rsidP="004C6F4A">
      <w:pPr>
        <w:spacing w:before="100" w:beforeAutospacing="1" w:after="100" w:afterAutospacing="1"/>
        <w:rPr>
          <w:sz w:val="28"/>
          <w:szCs w:val="28"/>
          <w:u w:val="single"/>
        </w:rPr>
      </w:pPr>
      <w:r w:rsidRPr="004C6F4A">
        <w:rPr>
          <w:sz w:val="28"/>
          <w:szCs w:val="28"/>
          <w:u w:val="single"/>
        </w:rPr>
        <w:t>2.5.4 Časové rozvržení evaluačních činností</w:t>
      </w:r>
    </w:p>
    <w:p w:rsidR="00120BE9" w:rsidRPr="00B00490" w:rsidRDefault="00120BE9" w:rsidP="00120BE9">
      <w:pPr>
        <w:numPr>
          <w:ilvl w:val="0"/>
          <w:numId w:val="12"/>
        </w:numPr>
        <w:spacing w:before="100" w:beforeAutospacing="1" w:after="100" w:afterAutospacing="1"/>
      </w:pPr>
      <w:r>
        <w:t>Výroční zpráva</w:t>
      </w:r>
      <w:r w:rsidRPr="00B00490">
        <w:t xml:space="preserve"> - dokument, který vypracovává ředitel školy </w:t>
      </w:r>
      <w:r w:rsidRPr="00120BE9">
        <w:rPr>
          <w:u w:val="single"/>
        </w:rPr>
        <w:t>za každý školní rok</w:t>
      </w:r>
    </w:p>
    <w:p w:rsidR="00120BE9" w:rsidRPr="00B00490" w:rsidRDefault="00120BE9" w:rsidP="00120BE9">
      <w:pPr>
        <w:numPr>
          <w:ilvl w:val="0"/>
          <w:numId w:val="12"/>
        </w:numPr>
        <w:spacing w:before="100" w:beforeAutospacing="1" w:after="100" w:afterAutospacing="1"/>
      </w:pPr>
      <w:r w:rsidRPr="00B00490">
        <w:t>Vyhodnocení úrovně plnění očekávaných výstupů za 1. st</w:t>
      </w:r>
      <w:r>
        <w:t>upeň - provádí ředitelka školy</w:t>
      </w:r>
      <w:r w:rsidRPr="00B00490">
        <w:t xml:space="preserve"> (</w:t>
      </w:r>
      <w:r w:rsidRPr="00120BE9">
        <w:rPr>
          <w:u w:val="single"/>
        </w:rPr>
        <w:t>5. ročník, červen</w:t>
      </w:r>
      <w:r w:rsidRPr="00B00490">
        <w:t>)</w:t>
      </w:r>
    </w:p>
    <w:p w:rsidR="00120BE9" w:rsidRPr="00B00490" w:rsidRDefault="00120BE9" w:rsidP="00120BE9">
      <w:pPr>
        <w:numPr>
          <w:ilvl w:val="0"/>
          <w:numId w:val="12"/>
        </w:numPr>
        <w:spacing w:before="100" w:beforeAutospacing="1" w:after="100" w:afterAutospacing="1"/>
      </w:pPr>
      <w:r w:rsidRPr="00B00490">
        <w:t>Vyhodnocení úrovně péče o nadané žáky a žáky se speciálními vzdělávacími potřebami - provádí výchovný poradce a speciální pedagog (</w:t>
      </w:r>
      <w:r w:rsidRPr="00120BE9">
        <w:rPr>
          <w:u w:val="single"/>
        </w:rPr>
        <w:t>červen</w:t>
      </w:r>
      <w:r w:rsidRPr="00B00490">
        <w:t>)</w:t>
      </w:r>
    </w:p>
    <w:p w:rsidR="00120BE9" w:rsidRPr="00B00490" w:rsidRDefault="00120BE9" w:rsidP="00120BE9">
      <w:pPr>
        <w:numPr>
          <w:ilvl w:val="0"/>
          <w:numId w:val="12"/>
        </w:numPr>
        <w:spacing w:before="100" w:beforeAutospacing="1" w:after="100" w:afterAutospacing="1"/>
      </w:pPr>
      <w:r w:rsidRPr="00B00490">
        <w:t>Vyhodnocení klimatu školy - provádí ředitel školy (</w:t>
      </w:r>
      <w:r w:rsidRPr="00120BE9">
        <w:rPr>
          <w:u w:val="single"/>
        </w:rPr>
        <w:t>červen</w:t>
      </w:r>
      <w:r w:rsidRPr="00B00490">
        <w:t>)</w:t>
      </w:r>
    </w:p>
    <w:p w:rsidR="00120BE9" w:rsidRDefault="00120BE9" w:rsidP="00120BE9">
      <w:pPr>
        <w:numPr>
          <w:ilvl w:val="0"/>
          <w:numId w:val="12"/>
        </w:numPr>
        <w:spacing w:before="100" w:beforeAutospacing="1" w:after="100" w:afterAutospacing="1"/>
      </w:pPr>
      <w:r w:rsidRPr="00B00490">
        <w:t>Vyhodnocení úrovně plnění výstupů v ŠVP v jednotlivých předmětech - prová</w:t>
      </w:r>
      <w:r>
        <w:t>dí pedagogická rada</w:t>
      </w:r>
      <w:r w:rsidRPr="00B00490">
        <w:t xml:space="preserve"> (</w:t>
      </w:r>
      <w:r w:rsidRPr="00120BE9">
        <w:rPr>
          <w:u w:val="single"/>
        </w:rPr>
        <w:t>červen</w:t>
      </w:r>
      <w:r w:rsidRPr="00B00490">
        <w:t>)</w:t>
      </w:r>
    </w:p>
    <w:p w:rsidR="00120BE9" w:rsidRPr="00120BE9" w:rsidRDefault="00120BE9" w:rsidP="00120BE9">
      <w:pPr>
        <w:numPr>
          <w:ilvl w:val="0"/>
          <w:numId w:val="12"/>
        </w:numPr>
        <w:spacing w:before="100" w:beforeAutospacing="1" w:after="100" w:afterAutospacing="1"/>
      </w:pPr>
      <w:r w:rsidRPr="00B00490">
        <w:t xml:space="preserve">Zprávy třídních učitelů o úrovni vzdělávacích a výchovných cílů </w:t>
      </w:r>
      <w:r>
        <w:t>na</w:t>
      </w:r>
      <w:r w:rsidRPr="00B00490">
        <w:t xml:space="preserve"> pedagogických radách</w:t>
      </w:r>
      <w:r>
        <w:t xml:space="preserve"> – </w:t>
      </w:r>
      <w:r w:rsidRPr="00120BE9">
        <w:rPr>
          <w:u w:val="single"/>
        </w:rPr>
        <w:t>1x za čtvrtletí</w:t>
      </w:r>
    </w:p>
    <w:p w:rsidR="00120BE9" w:rsidRPr="00120BE9" w:rsidRDefault="00120BE9" w:rsidP="00120BE9">
      <w:pPr>
        <w:numPr>
          <w:ilvl w:val="0"/>
          <w:numId w:val="12"/>
        </w:numPr>
        <w:spacing w:before="100" w:beforeAutospacing="1" w:after="100" w:afterAutospacing="1"/>
      </w:pPr>
      <w:r>
        <w:t xml:space="preserve">Hodnocení uplynulých 2 týdnů a stanovení úkolů na týdny následující - pravidelně </w:t>
      </w:r>
      <w:r w:rsidRPr="00120BE9">
        <w:rPr>
          <w:u w:val="single"/>
        </w:rPr>
        <w:t>2x za měsíc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za</w:t>
      </w:r>
      <w:proofErr w:type="gramEnd"/>
      <w:r>
        <w:rPr>
          <w:u w:val="single"/>
        </w:rPr>
        <w:t>.</w:t>
      </w:r>
    </w:p>
    <w:p w:rsidR="00120BE9" w:rsidRDefault="00120BE9" w:rsidP="00071C59">
      <w:pPr>
        <w:spacing w:before="100" w:beforeAutospacing="1" w:after="100" w:afterAutospacing="1"/>
        <w:ind w:left="720"/>
        <w:jc w:val="right"/>
      </w:pPr>
      <w:r>
        <w:rPr>
          <w:u w:val="single"/>
        </w:rPr>
        <w:t xml:space="preserve"> </w:t>
      </w:r>
      <w:r w:rsidR="00071C59">
        <w:t>Mgr. Kateřina Šertlerová</w:t>
      </w:r>
    </w:p>
    <w:p w:rsidR="00071C59" w:rsidRDefault="00071C59" w:rsidP="00071C59">
      <w:pPr>
        <w:spacing w:before="100" w:beforeAutospacing="1" w:after="100" w:afterAutospacing="1"/>
        <w:ind w:left="720"/>
        <w:jc w:val="right"/>
      </w:pPr>
      <w:r>
        <w:t>Ředitelka ZŠ a MŠ Kladky</w:t>
      </w:r>
    </w:p>
    <w:p w:rsidR="00071C59" w:rsidRPr="00120BE9" w:rsidRDefault="00071C59" w:rsidP="00071C59">
      <w:pPr>
        <w:spacing w:before="100" w:beforeAutospacing="1" w:after="100" w:afterAutospacing="1"/>
        <w:ind w:left="720"/>
        <w:jc w:val="right"/>
      </w:pPr>
    </w:p>
    <w:p w:rsidR="004C6F4A" w:rsidRPr="00B00490" w:rsidRDefault="004C6F4A" w:rsidP="004C6F4A">
      <w:pPr>
        <w:pStyle w:val="Odstavecseseznamem"/>
        <w:spacing w:before="100" w:beforeAutospacing="1" w:after="100" w:afterAutospacing="1"/>
      </w:pPr>
      <w:r w:rsidRPr="00B00490">
        <w:t> </w:t>
      </w:r>
    </w:p>
    <w:p w:rsidR="004C6F4A" w:rsidRPr="00545BF3" w:rsidRDefault="004C6F4A" w:rsidP="00C94C0E">
      <w:pPr>
        <w:rPr>
          <w:sz w:val="28"/>
          <w:szCs w:val="28"/>
        </w:rPr>
      </w:pPr>
    </w:p>
    <w:sectPr w:rsidR="004C6F4A" w:rsidRPr="0054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D9C"/>
    <w:multiLevelType w:val="multilevel"/>
    <w:tmpl w:val="425E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117F"/>
    <w:multiLevelType w:val="multilevel"/>
    <w:tmpl w:val="C224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94640"/>
    <w:multiLevelType w:val="multilevel"/>
    <w:tmpl w:val="7C5E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568C7"/>
    <w:multiLevelType w:val="multilevel"/>
    <w:tmpl w:val="AC8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C195E"/>
    <w:multiLevelType w:val="multilevel"/>
    <w:tmpl w:val="DDBC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A0483"/>
    <w:multiLevelType w:val="hybridMultilevel"/>
    <w:tmpl w:val="A3928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A7FA1"/>
    <w:multiLevelType w:val="multilevel"/>
    <w:tmpl w:val="163A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C09AA"/>
    <w:multiLevelType w:val="multilevel"/>
    <w:tmpl w:val="C122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D2B62"/>
    <w:multiLevelType w:val="multilevel"/>
    <w:tmpl w:val="27B2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34970"/>
    <w:multiLevelType w:val="multilevel"/>
    <w:tmpl w:val="217884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33538"/>
    <w:multiLevelType w:val="multilevel"/>
    <w:tmpl w:val="B96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110AA"/>
    <w:multiLevelType w:val="multilevel"/>
    <w:tmpl w:val="DBB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DF"/>
    <w:rsid w:val="00071C59"/>
    <w:rsid w:val="000B78DF"/>
    <w:rsid w:val="00120BE9"/>
    <w:rsid w:val="004C6F4A"/>
    <w:rsid w:val="00C94C0E"/>
    <w:rsid w:val="00D72B02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2024-08-22T14:33:00Z</dcterms:created>
  <dcterms:modified xsi:type="dcterms:W3CDTF">2024-08-23T16:55:00Z</dcterms:modified>
</cp:coreProperties>
</file>